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A77" w:rsidRPr="0050607E" w:rsidRDefault="00081A77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4D49" w:rsidRPr="0050607E" w:rsidRDefault="00694D49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4D49" w:rsidRPr="0050607E" w:rsidRDefault="00694D49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4D49" w:rsidRPr="0050607E" w:rsidRDefault="00694D49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4D49" w:rsidRPr="0050607E" w:rsidRDefault="00694D49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4D49" w:rsidRPr="0050607E" w:rsidRDefault="00694D49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4D49" w:rsidRPr="0050607E" w:rsidRDefault="00694D49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4D49" w:rsidRPr="0050607E" w:rsidRDefault="00694D49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4D49" w:rsidRPr="0050607E" w:rsidRDefault="00694D49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0419" w:rsidRPr="0050607E" w:rsidRDefault="00E83FB2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Pomona Valley Hospital Medical Center</w:t>
      </w:r>
    </w:p>
    <w:p w:rsidR="00F949A2" w:rsidRPr="0050607E" w:rsidRDefault="00F949A2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Institution </w:t>
      </w:r>
      <w:r w:rsidR="001719F7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Affiliation</w:t>
      </w:r>
    </w:p>
    <w:p w:rsidR="00F949A2" w:rsidRPr="0050607E" w:rsidRDefault="00F949A2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Course Title</w:t>
      </w:r>
    </w:p>
    <w:p w:rsidR="00F949A2" w:rsidRPr="0050607E" w:rsidRDefault="00F949A2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1719F7" w:rsidRPr="0050607E" w:rsidRDefault="001719F7" w:rsidP="005060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5F05F7" w:rsidRPr="0050607E" w:rsidRDefault="005A74D2" w:rsidP="005060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Pomona Valley hospital started back in the early 1900s. This happened when a train </w:t>
      </w:r>
      <w:r w:rsidR="006729D6">
        <w:rPr>
          <w:rFonts w:ascii="Times New Roman" w:hAnsi="Times New Roman" w:cs="Times New Roman"/>
          <w:sz w:val="24"/>
          <w:szCs w:val="24"/>
          <w:shd w:val="clear" w:color="auto" w:fill="FFFFFF"/>
        </w:rPr>
        <w:t>trave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ling </w:t>
      </w:r>
      <w:r w:rsidR="006729D6">
        <w:rPr>
          <w:rFonts w:ascii="Times New Roman" w:hAnsi="Times New Roman" w:cs="Times New Roman"/>
          <w:sz w:val="24"/>
          <w:szCs w:val="24"/>
          <w:shd w:val="clear" w:color="auto" w:fill="FFFFFF"/>
        </w:rPr>
        <w:t>at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high speed caused an accident </w:t>
      </w:r>
      <w:r w:rsidR="006729D6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city of Pomona. The accident killed more than thirty passengers</w:t>
      </w:r>
      <w:r w:rsidR="006729D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while others were left with severe injuries. </w:t>
      </w:r>
      <w:r w:rsidR="00166024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Since </w:t>
      </w:r>
      <w:r w:rsidR="00484FFC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Los</w:t>
      </w:r>
      <w:r w:rsidR="00166024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Angeles hospital was way too far to take the injured passengers using ambulance drawn by horses, the residents of Pomona city decided to nurse the injured people at their homes. </w:t>
      </w:r>
      <w:r w:rsidR="00484FFC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It was then that the residents of Pomona commanded there be a hospital in the comm</w:t>
      </w:r>
      <w:r w:rsidR="002E0710">
        <w:rPr>
          <w:rFonts w:ascii="Times New Roman" w:hAnsi="Times New Roman" w:cs="Times New Roman"/>
          <w:sz w:val="24"/>
          <w:szCs w:val="24"/>
          <w:shd w:val="clear" w:color="auto" w:fill="FFFFFF"/>
        </w:rPr>
        <w:t>unity to provide health services to</w:t>
      </w:r>
      <w:r w:rsidR="005F05F7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local people</w:t>
      </w:r>
      <w:r w:rsidR="006729D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F05F7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="00A073F3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</w:t>
      </w:r>
      <w:r w:rsidR="006729D6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A073F3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</w:t>
      </w:r>
      <w:r w:rsidR="00197ECB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how Pomona</w:t>
      </w:r>
      <w:r w:rsidR="005F05F7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Valley Hospital Medical Center</w:t>
      </w:r>
      <w:r w:rsidR="00A073F3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started</w:t>
      </w:r>
      <w:r w:rsidR="005F05F7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A073F3" w:rsidRPr="0050607E" w:rsidRDefault="00A073F3" w:rsidP="005060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Today, Pomona Valley </w:t>
      </w:r>
      <w:r w:rsidR="00051B13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Hospital Medical Center </w:t>
      </w:r>
      <w:r w:rsidR="0057650E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 fully credited Acute Care Hospital serving both the Eastern Los Angeles and Western San Bernardino Counties. It </w:t>
      </w:r>
      <w:r w:rsidR="0020503C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one of the biggest nonprofit hospitals in Los Angeles. </w:t>
      </w:r>
      <w:r w:rsidR="006729D6">
        <w:rPr>
          <w:rFonts w:ascii="Times New Roman" w:hAnsi="Times New Roman" w:cs="Times New Roman"/>
          <w:sz w:val="24"/>
          <w:szCs w:val="24"/>
          <w:shd w:val="clear" w:color="auto" w:fill="FFFFFF"/>
        </w:rPr>
        <w:t>The hospital has 412 bed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>s,</w:t>
      </w:r>
      <w:r w:rsidR="0020503C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more than 3500 workers, 700 physicians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20503C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approximately one thousand volunteers.</w:t>
      </w:r>
      <w:r w:rsidR="00FB1E91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PVHMC is known to be the home for 4 Centers of Excellence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B1E91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>including</w:t>
      </w:r>
      <w:r w:rsidR="00FB1E91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B1E91" w:rsidRPr="0050607E">
        <w:rPr>
          <w:rFonts w:ascii="Times New Roman" w:hAnsi="Times New Roman" w:cs="Times New Roman"/>
          <w:color w:val="201F1D"/>
          <w:spacing w:val="-5"/>
          <w:sz w:val="24"/>
          <w:szCs w:val="24"/>
        </w:rPr>
        <w:t xml:space="preserve">Stead Heart and Vascular Center, Trauma center, The Robert and Beverly Lewis Family Cancer Care Center, </w:t>
      </w:r>
      <w:r w:rsidR="001D766A" w:rsidRPr="0050607E">
        <w:rPr>
          <w:rFonts w:ascii="Times New Roman" w:hAnsi="Times New Roman" w:cs="Times New Roman"/>
          <w:color w:val="201F1D"/>
          <w:spacing w:val="-5"/>
          <w:sz w:val="24"/>
          <w:szCs w:val="24"/>
        </w:rPr>
        <w:t>t</w:t>
      </w:r>
      <w:r w:rsidR="001D766A">
        <w:rPr>
          <w:rFonts w:ascii="Times New Roman" w:hAnsi="Times New Roman" w:cs="Times New Roman"/>
          <w:color w:val="201F1D"/>
          <w:spacing w:val="-5"/>
          <w:sz w:val="24"/>
          <w:szCs w:val="24"/>
        </w:rPr>
        <w:t>hen</w:t>
      </w:r>
      <w:r w:rsidR="00FB1E91" w:rsidRPr="0050607E">
        <w:rPr>
          <w:rFonts w:ascii="Times New Roman" w:hAnsi="Times New Roman" w:cs="Times New Roman"/>
          <w:color w:val="201F1D"/>
          <w:spacing w:val="-5"/>
          <w:sz w:val="24"/>
          <w:szCs w:val="24"/>
        </w:rPr>
        <w:t xml:space="preserve"> the Women's and Children's Center.</w:t>
      </w:r>
      <w:r w:rsidR="00A5318E" w:rsidRPr="0050607E">
        <w:rPr>
          <w:rFonts w:ascii="Times New Roman" w:hAnsi="Times New Roman" w:cs="Times New Roman"/>
          <w:color w:val="201F1D"/>
          <w:spacing w:val="-5"/>
          <w:sz w:val="24"/>
          <w:szCs w:val="24"/>
        </w:rPr>
        <w:t xml:space="preserve"> It also offers a full</w:t>
      </w:r>
      <w:r w:rsidR="001D766A">
        <w:rPr>
          <w:rFonts w:ascii="Times New Roman" w:hAnsi="Times New Roman" w:cs="Times New Roman"/>
          <w:color w:val="201F1D"/>
          <w:spacing w:val="-5"/>
          <w:sz w:val="24"/>
          <w:szCs w:val="24"/>
        </w:rPr>
        <w:t>-</w:t>
      </w:r>
      <w:r w:rsidR="00A5318E" w:rsidRPr="0050607E">
        <w:rPr>
          <w:rFonts w:ascii="Times New Roman" w:hAnsi="Times New Roman" w:cs="Times New Roman"/>
          <w:color w:val="201F1D"/>
          <w:spacing w:val="-5"/>
          <w:sz w:val="24"/>
          <w:szCs w:val="24"/>
        </w:rPr>
        <w:t xml:space="preserve">time service Emergency </w:t>
      </w:r>
      <w:r w:rsidR="003D6E3C" w:rsidRPr="0050607E">
        <w:rPr>
          <w:rFonts w:ascii="Times New Roman" w:hAnsi="Times New Roman" w:cs="Times New Roman"/>
          <w:color w:val="201F1D"/>
          <w:spacing w:val="-5"/>
          <w:sz w:val="24"/>
          <w:szCs w:val="24"/>
        </w:rPr>
        <w:t>Department, Perinatal Center</w:t>
      </w:r>
      <w:r w:rsidR="001D766A">
        <w:rPr>
          <w:rFonts w:ascii="Times New Roman" w:hAnsi="Times New Roman" w:cs="Times New Roman"/>
          <w:color w:val="201F1D"/>
          <w:spacing w:val="-5"/>
          <w:sz w:val="24"/>
          <w:szCs w:val="24"/>
        </w:rPr>
        <w:t>,</w:t>
      </w:r>
      <w:r w:rsidR="003D6E3C" w:rsidRPr="0050607E">
        <w:rPr>
          <w:rFonts w:ascii="Times New Roman" w:hAnsi="Times New Roman" w:cs="Times New Roman"/>
          <w:color w:val="201F1D"/>
          <w:spacing w:val="-5"/>
          <w:sz w:val="24"/>
          <w:szCs w:val="24"/>
        </w:rPr>
        <w:t xml:space="preserve"> in addition to </w:t>
      </w:r>
      <w:r w:rsidR="001D766A">
        <w:rPr>
          <w:rFonts w:ascii="Times New Roman" w:hAnsi="Times New Roman" w:cs="Times New Roman"/>
          <w:color w:val="201F1D"/>
          <w:spacing w:val="-5"/>
          <w:sz w:val="24"/>
          <w:szCs w:val="24"/>
        </w:rPr>
        <w:t xml:space="preserve">the </w:t>
      </w:r>
      <w:r w:rsidR="003D6E3C" w:rsidRPr="0050607E">
        <w:rPr>
          <w:rFonts w:ascii="Times New Roman" w:hAnsi="Times New Roman" w:cs="Times New Roman"/>
          <w:color w:val="201F1D"/>
          <w:spacing w:val="-5"/>
          <w:sz w:val="24"/>
          <w:szCs w:val="24"/>
        </w:rPr>
        <w:t xml:space="preserve">Neonatal </w:t>
      </w:r>
      <w:r w:rsidR="007C4968" w:rsidRPr="0050607E">
        <w:rPr>
          <w:rFonts w:ascii="Times New Roman" w:hAnsi="Times New Roman" w:cs="Times New Roman"/>
          <w:color w:val="201F1D"/>
          <w:spacing w:val="-5"/>
          <w:sz w:val="24"/>
          <w:szCs w:val="24"/>
        </w:rPr>
        <w:t>Intensive Care Unit. Some of the specialized services are; robotic surgery</w:t>
      </w:r>
      <w:r w:rsidR="001D766A">
        <w:rPr>
          <w:rFonts w:ascii="Times New Roman" w:hAnsi="Times New Roman" w:cs="Times New Roman"/>
          <w:color w:val="201F1D"/>
          <w:spacing w:val="-5"/>
          <w:sz w:val="24"/>
          <w:szCs w:val="24"/>
        </w:rPr>
        <w:t>,</w:t>
      </w:r>
      <w:r w:rsidR="007C4968" w:rsidRPr="0050607E">
        <w:rPr>
          <w:rFonts w:ascii="Times New Roman" w:hAnsi="Times New Roman" w:cs="Times New Roman"/>
          <w:color w:val="201F1D"/>
          <w:spacing w:val="-5"/>
          <w:sz w:val="24"/>
          <w:szCs w:val="24"/>
        </w:rPr>
        <w:t xml:space="preserve"> sleep disorder diagnosis &amp; treatment, </w:t>
      </w:r>
      <w:r w:rsidR="00392455" w:rsidRPr="0050607E">
        <w:rPr>
          <w:rFonts w:ascii="Times New Roman" w:hAnsi="Times New Roman" w:cs="Times New Roman"/>
          <w:color w:val="201F1D"/>
          <w:spacing w:val="-5"/>
          <w:sz w:val="24"/>
          <w:szCs w:val="24"/>
        </w:rPr>
        <w:t>and the Family Medicine Residency Program.</w:t>
      </w:r>
    </w:p>
    <w:p w:rsidR="00F61F0A" w:rsidRPr="0050607E" w:rsidRDefault="00F27266" w:rsidP="005060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PVHMC also offers outpatient services where</w:t>
      </w:r>
      <w:r w:rsidR="00293FD5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by the new Robert &amp; Beverly Lewis Outpatient Pavilion houses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 outpatient surgical suites 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>use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9340C6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he state of the art technology</w:t>
      </w:r>
      <w:r w:rsidR="00826CF9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recovery service centers</w:t>
      </w:r>
      <w:r w:rsidR="00D323F4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. Other outpatient services offered at PVHMC include 3D mammography, urgent care, radiology plus occupational health t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cities </w:t>
      </w:r>
      <w:r w:rsidR="00D323F4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neighboring </w:t>
      </w:r>
      <w:r w:rsidR="00833DDB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Pomona, Chino Hills, Diamond Bar, Claremont, Walnut, San Bernardino La Verne, Eastyale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33DDB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all the counties found at the Eastside of Los Angeles.</w:t>
      </w:r>
    </w:p>
    <w:p w:rsidR="004C6678" w:rsidRPr="0050607E" w:rsidRDefault="000B6502" w:rsidP="005060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In conclusion, </w:t>
      </w:r>
      <w:r w:rsidR="004C6678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Pomona Valley Hospital Medical Center </w:t>
      </w:r>
      <w:r w:rsidR="00842F47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bookmarkStart w:id="0" w:name="_GoBack"/>
      <w:bookmarkEnd w:id="0"/>
      <w:r w:rsidR="00FE4086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situated</w:t>
      </w:r>
      <w:r w:rsidR="00842F47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Pomona in California. Its address is 1798 N Garey Ave, Pomona, CA 91767, US. The CEO of PVHMC is Richard Yochum. The hospital has been running for over a century now since it was founded. </w:t>
      </w:r>
      <w:r w:rsidR="00F850FA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Its mission is to provide quality and cost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F850FA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effective service to the people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great Valley of Pomona. Through this mission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selection of all the services to be offered to people is usually based on the needs of the community, financial availability, as well as the institution</w:t>
      </w:r>
      <w:r w:rsidR="006729D6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s technical capability to give quality results. On the other hand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he hospital</w:t>
      </w:r>
      <w:r w:rsidR="006729D6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s vision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to be the most recognized plus respected hospital in the region, leading as the provider of world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class healthcare </w:t>
      </w:r>
      <w:r w:rsidR="00255BEF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facilit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>ies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community.</w:t>
      </w:r>
      <w:r w:rsidR="00C30C7C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Other aspects of the PVHMC</w:t>
      </w:r>
      <w:r w:rsidR="006729D6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C30C7C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s vision include; remaining the hospital of choice for the residents because of their high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C30C7C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quality care, be the health facility where workers enjoy to work because of recognition of the hospital</w:t>
      </w:r>
      <w:r w:rsidR="006729D6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C30C7C"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s excellence and commitment to reward creativity as well as encourage individual development, among other aspects.</w:t>
      </w:r>
    </w:p>
    <w:p w:rsidR="00193E81" w:rsidRPr="0050607E" w:rsidRDefault="00193E81" w:rsidP="005060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193E81" w:rsidRPr="0050607E" w:rsidRDefault="00193E81" w:rsidP="0050607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:rsidR="009A0418" w:rsidRPr="0050607E" w:rsidRDefault="009A0418" w:rsidP="0050607E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Bette Anton, M. L. S., </w:t>
      </w:r>
      <w:proofErr w:type="spellStart"/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Copel</w:t>
      </w:r>
      <w:proofErr w:type="spellEnd"/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L., Fan, R., Fins, J. J., </w:t>
      </w:r>
      <w:proofErr w:type="spellStart"/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Glannon</w:t>
      </w:r>
      <w:proofErr w:type="spellEnd"/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W., &amp; </w:t>
      </w:r>
      <w:proofErr w:type="spellStart"/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Grazi</w:t>
      </w:r>
      <w:proofErr w:type="spellEnd"/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 V. (2008). David M. Adams, Ph. D., MLS (Law), is Professor, California State Polytechnic University in Pomona and Clinical Ethicist at Pomona Valley Hospital Medical Center. Akira </w:t>
      </w:r>
      <w:proofErr w:type="spellStart"/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Akabayashi</w:t>
      </w:r>
      <w:proofErr w:type="spellEnd"/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MD, Ph. D., is </w:t>
      </w:r>
      <w:r w:rsidR="001D76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Professor in the Department of Biomedical Ethics at the School of Health Science and Nursing, University of Tokyo. </w:t>
      </w:r>
      <w:r w:rsidRPr="005060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Cambridge Quarterly of Healthcare Ethics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060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, 251-253.</w:t>
      </w:r>
    </w:p>
    <w:p w:rsidR="009A0418" w:rsidRPr="0050607E" w:rsidRDefault="009A0418" w:rsidP="0050607E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Brink, J. (2017). </w:t>
      </w:r>
      <w:r w:rsidRPr="005060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Bereavement Support Services for Individuals Who Have Experienced Traumatic Loss: A Grant Proposals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. California State University, Long Beach</w:t>
      </w:r>
      <w:r w:rsidRPr="005060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9A0418" w:rsidRPr="0050607E" w:rsidRDefault="009A0418" w:rsidP="0050607E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Fernandez, K. I. (2018). </w:t>
      </w:r>
      <w:r w:rsidRPr="005060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Utilization of Emergency Department Services by Homeless Individuals in Pomona, California: A Quantitative Study</w:t>
      </w:r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. California State University, Long Beach.</w:t>
      </w:r>
    </w:p>
    <w:p w:rsidR="009A0418" w:rsidRPr="0050607E" w:rsidRDefault="009A0418" w:rsidP="0050607E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Kasriel</w:t>
      </w:r>
      <w:proofErr w:type="spellEnd"/>
      <w:r w:rsidRPr="0050607E">
        <w:rPr>
          <w:rFonts w:ascii="Times New Roman" w:hAnsi="Times New Roman" w:cs="Times New Roman"/>
          <w:sz w:val="24"/>
          <w:szCs w:val="24"/>
          <w:shd w:val="clear" w:color="auto" w:fill="FFFFFF"/>
        </w:rPr>
        <w:t>, P. L. (2011). The 2011 Economic Outlook: Presented to the Pomona Valley Hospital Medical Center Foundation.</w:t>
      </w:r>
    </w:p>
    <w:sectPr w:rsidR="009A0418" w:rsidRPr="0050607E" w:rsidSect="00081A7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08C" w:rsidRDefault="00E6208C" w:rsidP="00081A77">
      <w:pPr>
        <w:spacing w:after="0" w:line="240" w:lineRule="auto"/>
      </w:pPr>
      <w:r>
        <w:separator/>
      </w:r>
    </w:p>
  </w:endnote>
  <w:endnote w:type="continuationSeparator" w:id="0">
    <w:p w:rsidR="00E6208C" w:rsidRDefault="00E6208C" w:rsidP="00081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08C" w:rsidRDefault="00E6208C" w:rsidP="00081A77">
      <w:pPr>
        <w:spacing w:after="0" w:line="240" w:lineRule="auto"/>
      </w:pPr>
      <w:r>
        <w:separator/>
      </w:r>
    </w:p>
  </w:footnote>
  <w:footnote w:type="continuationSeparator" w:id="0">
    <w:p w:rsidR="00E6208C" w:rsidRDefault="00E6208C" w:rsidP="00081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69346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81A77" w:rsidRDefault="00081A77">
        <w:pPr>
          <w:pStyle w:val="Header"/>
          <w:jc w:val="right"/>
        </w:pPr>
        <w:r>
          <w:t xml:space="preserve">POMONA VALLEY HOSPITAL MEDICAL CENTER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08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81A77" w:rsidRDefault="00081A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12085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94D49" w:rsidRDefault="00694D49">
        <w:pPr>
          <w:pStyle w:val="Header"/>
          <w:jc w:val="right"/>
        </w:pPr>
        <w:r>
          <w:t xml:space="preserve">Running Head: POMONA VALLEY HOSPITAL CENTER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07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94D49" w:rsidRDefault="00694D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03335C"/>
    <w:multiLevelType w:val="multilevel"/>
    <w:tmpl w:val="4232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0C5A84"/>
    <w:multiLevelType w:val="multilevel"/>
    <w:tmpl w:val="6E728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FB2"/>
    <w:rsid w:val="00051B13"/>
    <w:rsid w:val="00081A77"/>
    <w:rsid w:val="000B6502"/>
    <w:rsid w:val="0010199F"/>
    <w:rsid w:val="00166024"/>
    <w:rsid w:val="001719F7"/>
    <w:rsid w:val="00193E81"/>
    <w:rsid w:val="00197ECB"/>
    <w:rsid w:val="001D766A"/>
    <w:rsid w:val="0020503C"/>
    <w:rsid w:val="00255BEF"/>
    <w:rsid w:val="00293FD5"/>
    <w:rsid w:val="002E0710"/>
    <w:rsid w:val="00392455"/>
    <w:rsid w:val="003D6E3C"/>
    <w:rsid w:val="00484FFC"/>
    <w:rsid w:val="004C6678"/>
    <w:rsid w:val="004F4950"/>
    <w:rsid w:val="0050607E"/>
    <w:rsid w:val="0057650E"/>
    <w:rsid w:val="005A74D2"/>
    <w:rsid w:val="005C2E40"/>
    <w:rsid w:val="005F05F7"/>
    <w:rsid w:val="006729D6"/>
    <w:rsid w:val="00694D49"/>
    <w:rsid w:val="006B1244"/>
    <w:rsid w:val="006C1214"/>
    <w:rsid w:val="007C4968"/>
    <w:rsid w:val="00826CF9"/>
    <w:rsid w:val="00833DDB"/>
    <w:rsid w:val="00842F47"/>
    <w:rsid w:val="009340C6"/>
    <w:rsid w:val="009A0418"/>
    <w:rsid w:val="00A073F3"/>
    <w:rsid w:val="00A5318E"/>
    <w:rsid w:val="00C30C7C"/>
    <w:rsid w:val="00C94443"/>
    <w:rsid w:val="00D323F4"/>
    <w:rsid w:val="00E6208C"/>
    <w:rsid w:val="00E83FB2"/>
    <w:rsid w:val="00EB04E6"/>
    <w:rsid w:val="00EC0419"/>
    <w:rsid w:val="00F27266"/>
    <w:rsid w:val="00F61F0A"/>
    <w:rsid w:val="00F850FA"/>
    <w:rsid w:val="00F949A2"/>
    <w:rsid w:val="00F96D22"/>
    <w:rsid w:val="00FB0BED"/>
    <w:rsid w:val="00FB1E91"/>
    <w:rsid w:val="00FE0111"/>
    <w:rsid w:val="00FE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3E504F-5ECA-415C-B2DF-F7E4EC51F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F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61F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F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1F0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F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61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42F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F850F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81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A77"/>
  </w:style>
  <w:style w:type="paragraph" w:styleId="Footer">
    <w:name w:val="footer"/>
    <w:basedOn w:val="Normal"/>
    <w:link w:val="FooterChar"/>
    <w:uiPriority w:val="99"/>
    <w:unhideWhenUsed/>
    <w:rsid w:val="00081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2020-09-21T10:20:00Z</dcterms:created>
  <dcterms:modified xsi:type="dcterms:W3CDTF">2020-09-21T13:07:00Z</dcterms:modified>
</cp:coreProperties>
</file>